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B4" w:rsidRPr="002B16D0" w:rsidRDefault="003439B4" w:rsidP="003439B4">
      <w:pPr>
        <w:rPr>
          <w:sz w:val="24"/>
          <w:szCs w:val="24"/>
        </w:rPr>
      </w:pPr>
    </w:p>
    <w:p w:rsidR="003439B4" w:rsidRPr="002B16D0" w:rsidRDefault="003439B4" w:rsidP="003439B4">
      <w:pPr>
        <w:spacing w:after="0" w:line="240" w:lineRule="auto"/>
        <w:rPr>
          <w:sz w:val="24"/>
          <w:szCs w:val="24"/>
        </w:rPr>
      </w:pPr>
      <w:r w:rsidRPr="002B16D0">
        <w:rPr>
          <w:noProof/>
          <w:sz w:val="24"/>
          <w:szCs w:val="24"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485775</wp:posOffset>
            </wp:positionH>
            <wp:positionV relativeFrom="line">
              <wp:posOffset>-400050</wp:posOffset>
            </wp:positionV>
            <wp:extent cx="571500" cy="552450"/>
            <wp:effectExtent l="19050" t="0" r="0" b="0"/>
            <wp:wrapNone/>
            <wp:docPr id="1073741825" name="officeArt object" descr="Εικόνα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Εικόνα 2" descr="Εικόνα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2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3439B4" w:rsidRPr="002B16D0" w:rsidRDefault="003439B4" w:rsidP="003439B4">
      <w:pPr>
        <w:spacing w:after="0" w:line="240" w:lineRule="auto"/>
        <w:rPr>
          <w:sz w:val="24"/>
          <w:szCs w:val="24"/>
        </w:rPr>
      </w:pPr>
      <w:r w:rsidRPr="002B16D0">
        <w:rPr>
          <w:rFonts w:cs="Tahoma"/>
          <w:b/>
          <w:bCs/>
          <w:sz w:val="24"/>
          <w:szCs w:val="24"/>
        </w:rPr>
        <w:t xml:space="preserve"> ΕΛΛΗΝΙΚΗ ΔΗΜΟΚΡΑΤΙΑ</w:t>
      </w:r>
    </w:p>
    <w:p w:rsidR="003439B4" w:rsidRPr="002B16D0" w:rsidRDefault="003439B4" w:rsidP="003439B4">
      <w:pPr>
        <w:spacing w:after="0" w:line="240" w:lineRule="auto"/>
        <w:jc w:val="both"/>
        <w:rPr>
          <w:rFonts w:cs="Tahoma"/>
          <w:b/>
          <w:bCs/>
          <w:sz w:val="24"/>
          <w:szCs w:val="24"/>
        </w:rPr>
      </w:pPr>
      <w:r w:rsidRPr="002B16D0">
        <w:rPr>
          <w:rFonts w:cs="Tahoma"/>
          <w:b/>
          <w:bCs/>
          <w:sz w:val="24"/>
          <w:szCs w:val="24"/>
        </w:rPr>
        <w:t xml:space="preserve"> ΥΠΟΥΡΓΕΙΟ ΕΣΩΤΕΡΙΚΩΝ</w:t>
      </w:r>
    </w:p>
    <w:p w:rsidR="003439B4" w:rsidRPr="002B16D0" w:rsidRDefault="003439B4" w:rsidP="003439B4">
      <w:pPr>
        <w:pStyle w:val="a3"/>
        <w:jc w:val="left"/>
        <w:rPr>
          <w:rFonts w:ascii="Calibri" w:hAnsi="Calibri" w:cs="Tahoma"/>
          <w:b/>
          <w:sz w:val="24"/>
          <w:u w:val="none"/>
        </w:rPr>
      </w:pPr>
      <w:r>
        <w:rPr>
          <w:rFonts w:ascii="Calibri" w:hAnsi="Calibri" w:cs="Tahoma"/>
          <w:b/>
          <w:sz w:val="24"/>
          <w:u w:val="none"/>
        </w:rPr>
        <w:t xml:space="preserve"> </w:t>
      </w:r>
      <w:r w:rsidRPr="002B16D0">
        <w:rPr>
          <w:rFonts w:ascii="Calibri" w:hAnsi="Calibri" w:cs="Tahoma"/>
          <w:b/>
          <w:sz w:val="24"/>
          <w:u w:val="none"/>
        </w:rPr>
        <w:t>ΓΡΑΦΕΙΟ ΤΥΠΟΥ ΑΝΑΠΛΗΡΩΤΗ ΥΠΟΥΡΓΟΥ</w:t>
      </w:r>
      <w:r w:rsidRPr="002B16D0">
        <w:rPr>
          <w:rFonts w:ascii="Calibri" w:hAnsi="Calibri" w:cs="Tahoma"/>
          <w:b/>
          <w:sz w:val="24"/>
          <w:u w:val="none"/>
        </w:rPr>
        <w:tab/>
      </w:r>
      <w:r w:rsidRPr="002B16D0">
        <w:rPr>
          <w:rFonts w:ascii="Calibri" w:hAnsi="Calibri" w:cs="Tahoma"/>
          <w:b/>
          <w:sz w:val="24"/>
          <w:u w:val="none"/>
        </w:rPr>
        <w:tab/>
      </w:r>
      <w:r w:rsidRPr="002B16D0">
        <w:rPr>
          <w:rFonts w:ascii="Calibri" w:hAnsi="Calibri" w:cs="Tahoma"/>
          <w:b/>
          <w:sz w:val="24"/>
          <w:u w:val="none"/>
        </w:rPr>
        <w:tab/>
        <w:t xml:space="preserve">                 </w:t>
      </w:r>
    </w:p>
    <w:p w:rsidR="003439B4" w:rsidRPr="002B16D0" w:rsidRDefault="003439B4" w:rsidP="003439B4">
      <w:pPr>
        <w:pStyle w:val="a3"/>
        <w:jc w:val="right"/>
        <w:rPr>
          <w:rFonts w:ascii="Calibri" w:hAnsi="Calibri" w:cs="Tahoma"/>
          <w:b/>
          <w:sz w:val="24"/>
          <w:u w:val="none"/>
        </w:rPr>
      </w:pPr>
    </w:p>
    <w:p w:rsidR="003439B4" w:rsidRPr="002B16D0" w:rsidRDefault="003439B4" w:rsidP="003439B4">
      <w:pPr>
        <w:pStyle w:val="a3"/>
        <w:jc w:val="right"/>
        <w:rPr>
          <w:rFonts w:ascii="Calibri" w:hAnsi="Calibri" w:cs="Tahoma"/>
          <w:b/>
          <w:sz w:val="24"/>
          <w:u w:val="none"/>
        </w:rPr>
      </w:pPr>
      <w:r w:rsidRPr="002B16D0">
        <w:rPr>
          <w:rFonts w:ascii="Calibri" w:hAnsi="Calibri" w:cs="Tahoma"/>
          <w:b/>
          <w:sz w:val="24"/>
          <w:u w:val="none"/>
        </w:rPr>
        <w:t xml:space="preserve">     Αθήνα, </w:t>
      </w:r>
      <w:r w:rsidR="004378B2">
        <w:rPr>
          <w:rFonts w:ascii="Calibri" w:hAnsi="Calibri" w:cs="Tahoma"/>
          <w:b/>
          <w:sz w:val="24"/>
          <w:u w:val="none"/>
        </w:rPr>
        <w:t>27</w:t>
      </w:r>
      <w:r w:rsidR="00B37C78">
        <w:rPr>
          <w:rFonts w:ascii="Calibri" w:hAnsi="Calibri" w:cs="Tahoma"/>
          <w:b/>
          <w:sz w:val="24"/>
          <w:u w:val="none"/>
        </w:rPr>
        <w:t xml:space="preserve"> </w:t>
      </w:r>
      <w:r w:rsidR="00E13B6E">
        <w:rPr>
          <w:rFonts w:ascii="Calibri" w:hAnsi="Calibri" w:cs="Tahoma"/>
          <w:b/>
          <w:sz w:val="24"/>
          <w:u w:val="none"/>
        </w:rPr>
        <w:t xml:space="preserve">Μαΐου </w:t>
      </w:r>
      <w:r w:rsidR="00B37C78">
        <w:rPr>
          <w:rFonts w:ascii="Calibri" w:hAnsi="Calibri" w:cs="Tahoma"/>
          <w:b/>
          <w:sz w:val="24"/>
          <w:u w:val="none"/>
        </w:rPr>
        <w:t>2022</w:t>
      </w:r>
    </w:p>
    <w:p w:rsidR="003439B4" w:rsidRPr="006376E5" w:rsidRDefault="003439B4" w:rsidP="003439B4">
      <w:pPr>
        <w:pStyle w:val="a3"/>
        <w:jc w:val="left"/>
        <w:rPr>
          <w:rFonts w:ascii="Tahoma" w:hAnsi="Tahoma" w:cs="Tahoma"/>
          <w:b/>
          <w:sz w:val="24"/>
          <w:u w:val="none"/>
        </w:rPr>
      </w:pPr>
      <w:r w:rsidRPr="002B16D0">
        <w:rPr>
          <w:rFonts w:ascii="Tahoma" w:hAnsi="Tahoma" w:cs="Tahoma"/>
          <w:sz w:val="24"/>
          <w:u w:val="none"/>
        </w:rPr>
        <w:t>_______________________________________________________________</w:t>
      </w:r>
    </w:p>
    <w:p w:rsidR="00E13B6E" w:rsidRPr="00E13B6E" w:rsidRDefault="00325C93" w:rsidP="00E13B6E">
      <w:pPr>
        <w:pBdr>
          <w:bottom w:val="single" w:sz="12" w:space="6" w:color="2C5A9F"/>
        </w:pBdr>
        <w:shd w:val="clear" w:color="auto" w:fill="FFFFFF"/>
        <w:spacing w:after="115" w:line="240" w:lineRule="auto"/>
        <w:outlineLvl w:val="1"/>
        <w:rPr>
          <w:rFonts w:ascii="Arial" w:eastAsia="Times New Roman" w:hAnsi="Arial" w:cs="Arial"/>
          <w:color w:val="212529"/>
          <w:sz w:val="44"/>
          <w:szCs w:val="44"/>
          <w:lang w:eastAsia="el-GR"/>
        </w:rPr>
      </w:pPr>
      <w:r>
        <w:rPr>
          <w:rFonts w:ascii="Arial" w:eastAsia="Times New Roman" w:hAnsi="Arial" w:cs="Arial"/>
          <w:color w:val="212529"/>
          <w:sz w:val="44"/>
          <w:szCs w:val="44"/>
          <w:lang w:eastAsia="el-GR"/>
        </w:rPr>
        <w:t>ΑΝΥΠΕΣ Στέλιος Πέτσας: «</w:t>
      </w:r>
      <w:r w:rsidR="00ED0D5E">
        <w:rPr>
          <w:rFonts w:ascii="Arial" w:eastAsia="Times New Roman" w:hAnsi="Arial" w:cs="Arial"/>
          <w:color w:val="212529"/>
          <w:sz w:val="44"/>
          <w:szCs w:val="44"/>
          <w:lang w:eastAsia="el-GR"/>
        </w:rPr>
        <w:t>Ασφαλείς π</w:t>
      </w:r>
      <w:r w:rsidR="00777DA6" w:rsidRPr="00777DA6">
        <w:rPr>
          <w:rFonts w:ascii="Arial" w:eastAsia="Times New Roman" w:hAnsi="Arial" w:cs="Arial"/>
          <w:color w:val="212529"/>
          <w:sz w:val="44"/>
          <w:szCs w:val="44"/>
          <w:lang w:eastAsia="el-GR"/>
        </w:rPr>
        <w:t xml:space="preserve">αραλίες </w:t>
      </w:r>
      <w:r w:rsidR="00EB0882">
        <w:rPr>
          <w:rFonts w:ascii="Arial" w:eastAsia="Times New Roman" w:hAnsi="Arial" w:cs="Arial"/>
          <w:color w:val="212529"/>
          <w:sz w:val="44"/>
          <w:szCs w:val="44"/>
          <w:lang w:eastAsia="el-GR"/>
        </w:rPr>
        <w:t>–</w:t>
      </w:r>
      <w:r w:rsidR="00777DA6">
        <w:rPr>
          <w:rFonts w:ascii="Arial" w:eastAsia="Times New Roman" w:hAnsi="Arial" w:cs="Arial"/>
          <w:color w:val="212529"/>
          <w:sz w:val="44"/>
          <w:szCs w:val="44"/>
          <w:lang w:eastAsia="el-GR"/>
        </w:rPr>
        <w:t xml:space="preserve"> </w:t>
      </w:r>
      <w:r w:rsidR="00EB0882">
        <w:rPr>
          <w:rFonts w:ascii="Arial" w:eastAsia="Times New Roman" w:hAnsi="Arial" w:cs="Arial"/>
          <w:color w:val="212529"/>
          <w:sz w:val="44"/>
          <w:szCs w:val="44"/>
          <w:lang w:eastAsia="el-GR"/>
        </w:rPr>
        <w:t xml:space="preserve">Συμπληρωματική χρηματοδότηση </w:t>
      </w:r>
      <w:r w:rsidR="00A06914">
        <w:rPr>
          <w:rFonts w:ascii="Arial" w:eastAsia="Times New Roman" w:hAnsi="Arial" w:cs="Arial"/>
          <w:color w:val="212529"/>
          <w:sz w:val="44"/>
          <w:szCs w:val="44"/>
          <w:lang w:eastAsia="el-GR"/>
        </w:rPr>
        <w:t xml:space="preserve">310 </w:t>
      </w:r>
      <w:r w:rsidR="00EB0882">
        <w:rPr>
          <w:rFonts w:ascii="Arial" w:eastAsia="Times New Roman" w:hAnsi="Arial" w:cs="Arial"/>
          <w:color w:val="212529"/>
          <w:sz w:val="44"/>
          <w:szCs w:val="44"/>
          <w:lang w:eastAsia="el-GR"/>
        </w:rPr>
        <w:t>χιλ</w:t>
      </w:r>
      <w:r w:rsidR="00E13B6E" w:rsidRPr="00E13B6E">
        <w:rPr>
          <w:rFonts w:ascii="Arial" w:eastAsia="Times New Roman" w:hAnsi="Arial" w:cs="Arial"/>
          <w:color w:val="212529"/>
          <w:sz w:val="44"/>
          <w:szCs w:val="44"/>
          <w:lang w:eastAsia="el-GR"/>
        </w:rPr>
        <w:t>. ευρώ σε Δήμους της</w:t>
      </w:r>
      <w:r>
        <w:rPr>
          <w:rFonts w:ascii="Arial" w:eastAsia="Times New Roman" w:hAnsi="Arial" w:cs="Arial"/>
          <w:color w:val="212529"/>
          <w:sz w:val="44"/>
          <w:szCs w:val="44"/>
          <w:lang w:eastAsia="el-GR"/>
        </w:rPr>
        <w:t xml:space="preserve"> χώρας για ναυαγοσωστική κάλυψη»</w:t>
      </w:r>
    </w:p>
    <w:p w:rsidR="00E13B6E" w:rsidRPr="00E13B6E" w:rsidRDefault="00E13B6E" w:rsidP="00E13B6E">
      <w:pPr>
        <w:shd w:val="clear" w:color="auto" w:fill="FFFFFF"/>
        <w:spacing w:before="230" w:after="230" w:line="240" w:lineRule="auto"/>
        <w:jc w:val="center"/>
        <w:rPr>
          <w:rFonts w:eastAsia="Times New Roman" w:cstheme="minorHAnsi"/>
          <w:color w:val="212529"/>
          <w:lang w:eastAsia="el-GR"/>
        </w:rPr>
      </w:pPr>
      <w:r w:rsidRPr="009933C0">
        <w:rPr>
          <w:rFonts w:eastAsia="Times New Roman" w:cstheme="minorHAnsi"/>
          <w:b/>
          <w:bCs/>
          <w:color w:val="212529"/>
          <w:lang w:eastAsia="el-GR"/>
        </w:rPr>
        <w:t>ΔΕΛΤΙΟ ΤΥΠΟΥ</w:t>
      </w:r>
    </w:p>
    <w:p w:rsidR="00E13B6E" w:rsidRPr="00E13B6E" w:rsidRDefault="00E13B6E" w:rsidP="00E13B6E">
      <w:pPr>
        <w:shd w:val="clear" w:color="auto" w:fill="FFFFFF"/>
        <w:spacing w:before="230" w:after="230" w:line="240" w:lineRule="auto"/>
        <w:jc w:val="center"/>
        <w:rPr>
          <w:rFonts w:eastAsia="Times New Roman" w:cstheme="minorHAnsi"/>
          <w:color w:val="212529"/>
          <w:lang w:eastAsia="el-GR"/>
        </w:rPr>
      </w:pPr>
      <w:r w:rsidRPr="009933C0">
        <w:rPr>
          <w:rFonts w:eastAsia="Times New Roman" w:cstheme="minorHAnsi"/>
          <w:b/>
          <w:bCs/>
          <w:color w:val="212529"/>
          <w:lang w:eastAsia="el-GR"/>
        </w:rPr>
        <w:t xml:space="preserve">ΑΝΥΠΕΣ Στέλιος Πέτσας: </w:t>
      </w:r>
      <w:r w:rsidRPr="00777DA6">
        <w:rPr>
          <w:rFonts w:eastAsia="Times New Roman" w:cstheme="minorHAnsi"/>
          <w:b/>
          <w:bCs/>
          <w:color w:val="212529"/>
          <w:lang w:eastAsia="el-GR"/>
        </w:rPr>
        <w:t>“</w:t>
      </w:r>
      <w:r w:rsidR="00ED0D5E">
        <w:rPr>
          <w:rFonts w:eastAsia="Times New Roman" w:cstheme="minorHAnsi"/>
          <w:b/>
          <w:bCs/>
          <w:color w:val="212529"/>
          <w:lang w:eastAsia="el-GR"/>
        </w:rPr>
        <w:t xml:space="preserve">Ασφαλείς </w:t>
      </w:r>
      <w:r w:rsidR="00777DA6" w:rsidRPr="00777DA6">
        <w:rPr>
          <w:rFonts w:eastAsia="Times New Roman"/>
          <w:b/>
          <w:color w:val="212529"/>
          <w:lang w:eastAsia="el-GR"/>
        </w:rPr>
        <w:t>παραλίες</w:t>
      </w:r>
      <w:r w:rsidR="007740DF">
        <w:rPr>
          <w:rFonts w:eastAsia="Times New Roman"/>
          <w:b/>
          <w:color w:val="212529"/>
          <w:lang w:eastAsia="el-GR"/>
        </w:rPr>
        <w:t xml:space="preserve"> – </w:t>
      </w:r>
      <w:r w:rsidR="00EB0882">
        <w:rPr>
          <w:rFonts w:eastAsia="Times New Roman"/>
          <w:b/>
          <w:color w:val="212529"/>
          <w:lang w:eastAsia="el-GR"/>
        </w:rPr>
        <w:t xml:space="preserve">Συμπληρωματική χρηματοδότηση </w:t>
      </w:r>
      <w:r w:rsidR="00A06914">
        <w:rPr>
          <w:rFonts w:eastAsia="Times New Roman"/>
          <w:b/>
          <w:color w:val="212529"/>
          <w:lang w:eastAsia="el-GR"/>
        </w:rPr>
        <w:t>310</w:t>
      </w:r>
      <w:r w:rsidR="00EB0882">
        <w:rPr>
          <w:rFonts w:eastAsia="Times New Roman"/>
          <w:b/>
          <w:color w:val="212529"/>
          <w:lang w:eastAsia="el-GR"/>
        </w:rPr>
        <w:t xml:space="preserve"> χιλ</w:t>
      </w:r>
      <w:r w:rsidRPr="009933C0">
        <w:rPr>
          <w:rFonts w:eastAsia="Times New Roman" w:cstheme="minorHAnsi"/>
          <w:b/>
          <w:bCs/>
          <w:color w:val="212529"/>
          <w:lang w:eastAsia="el-GR"/>
        </w:rPr>
        <w:t>. ευρώ σε Δήμους της χώρας για ναυαγοσωστική κάλυψη”</w:t>
      </w:r>
    </w:p>
    <w:p w:rsidR="004378B2" w:rsidRPr="004378B2" w:rsidRDefault="00E13B6E" w:rsidP="004378B2">
      <w:pPr>
        <w:shd w:val="clear" w:color="auto" w:fill="FFFFFF"/>
        <w:spacing w:before="230" w:after="230"/>
        <w:jc w:val="both"/>
        <w:rPr>
          <w:rFonts w:cstheme="minorHAnsi"/>
          <w:color w:val="212529"/>
          <w:shd w:val="clear" w:color="auto" w:fill="FFFFFF"/>
        </w:rPr>
      </w:pPr>
      <w:r w:rsidRPr="004378B2">
        <w:rPr>
          <w:rFonts w:eastAsia="Times New Roman" w:cstheme="minorHAnsi"/>
          <w:b/>
          <w:bCs/>
          <w:color w:val="212529"/>
          <w:lang w:eastAsia="el-GR"/>
        </w:rPr>
        <w:t>Με απόφαση του Αναπληρωτή Υπουργού Εσωτερικών,</w:t>
      </w:r>
      <w:r w:rsidR="00272728" w:rsidRPr="004378B2">
        <w:rPr>
          <w:rFonts w:eastAsia="Times New Roman" w:cstheme="minorHAnsi"/>
          <w:b/>
          <w:bCs/>
          <w:color w:val="212529"/>
          <w:lang w:eastAsia="el-GR"/>
        </w:rPr>
        <w:t xml:space="preserve"> </w:t>
      </w:r>
      <w:r w:rsidRPr="004378B2">
        <w:rPr>
          <w:rFonts w:eastAsia="Times New Roman" w:cstheme="minorHAnsi"/>
          <w:b/>
          <w:bCs/>
          <w:color w:val="212529"/>
          <w:lang w:eastAsia="el-GR"/>
        </w:rPr>
        <w:t>Στέλιου Πέτσα, </w:t>
      </w:r>
      <w:r w:rsidR="00D068F5" w:rsidRPr="004378B2">
        <w:rPr>
          <w:rFonts w:eastAsia="Times New Roman" w:cstheme="minorHAnsi"/>
          <w:bCs/>
          <w:color w:val="212529"/>
          <w:lang w:eastAsia="el-GR"/>
        </w:rPr>
        <w:t xml:space="preserve"> σε συνεργασία </w:t>
      </w:r>
      <w:r w:rsidR="004378B2" w:rsidRPr="004378B2">
        <w:rPr>
          <w:rFonts w:eastAsia="Times New Roman" w:cstheme="minorHAnsi"/>
          <w:bCs/>
          <w:color w:val="212529"/>
          <w:lang w:eastAsia="el-GR"/>
        </w:rPr>
        <w:t xml:space="preserve">με την ΚΕΔΕ </w:t>
      </w:r>
      <w:r w:rsidR="00D068F5" w:rsidRPr="004378B2">
        <w:rPr>
          <w:rFonts w:eastAsia="Times New Roman" w:cstheme="minorHAnsi"/>
          <w:bCs/>
          <w:color w:val="212529"/>
          <w:lang w:eastAsia="el-GR"/>
        </w:rPr>
        <w:t>και</w:t>
      </w:r>
      <w:r w:rsidR="004378B2" w:rsidRPr="004378B2">
        <w:rPr>
          <w:rFonts w:eastAsia="Times New Roman" w:cstheme="minorHAnsi"/>
          <w:bCs/>
          <w:color w:val="212529"/>
          <w:lang w:eastAsia="el-GR"/>
        </w:rPr>
        <w:t xml:space="preserve"> </w:t>
      </w:r>
      <w:r w:rsidR="00ED0D5E" w:rsidRPr="004378B2">
        <w:rPr>
          <w:rFonts w:eastAsia="Times New Roman" w:cstheme="minorHAnsi"/>
          <w:bCs/>
          <w:color w:val="212529"/>
          <w:lang w:eastAsia="el-GR"/>
        </w:rPr>
        <w:t>το Υπουργείο Οικονομικών</w:t>
      </w:r>
      <w:r w:rsidR="008A5376" w:rsidRPr="004378B2">
        <w:rPr>
          <w:rFonts w:eastAsia="Times New Roman" w:cstheme="minorHAnsi"/>
          <w:bCs/>
          <w:color w:val="212529"/>
          <w:lang w:eastAsia="el-GR"/>
        </w:rPr>
        <w:t xml:space="preserve">, </w:t>
      </w:r>
      <w:r w:rsidRPr="004378B2">
        <w:rPr>
          <w:rFonts w:eastAsia="Times New Roman" w:cstheme="minorHAnsi"/>
          <w:bCs/>
          <w:lang w:eastAsia="el-GR"/>
        </w:rPr>
        <w:t xml:space="preserve">κατανέμεται </w:t>
      </w:r>
      <w:r w:rsidR="00F9074D">
        <w:rPr>
          <w:rFonts w:cstheme="minorHAnsi"/>
          <w:color w:val="212529"/>
          <w:shd w:val="clear" w:color="auto" w:fill="FFFFFF"/>
        </w:rPr>
        <w:t>–</w:t>
      </w:r>
      <w:r w:rsidR="00F9074D" w:rsidRPr="004378B2">
        <w:rPr>
          <w:rFonts w:cstheme="minorHAnsi"/>
          <w:color w:val="212529"/>
          <w:shd w:val="clear" w:color="auto" w:fill="FFFFFF"/>
        </w:rPr>
        <w:t>σε συνέχεια της α</w:t>
      </w:r>
      <w:r w:rsidR="00F9074D" w:rsidRPr="004378B2">
        <w:rPr>
          <w:rStyle w:val="a8"/>
          <w:rFonts w:cstheme="minorHAnsi"/>
          <w:b w:val="0"/>
          <w:color w:val="212529"/>
          <w:shd w:val="clear" w:color="auto" w:fill="FFFFFF"/>
        </w:rPr>
        <w:t>πόφασης χρηματοδότησης ύψους 7εκατ. ευρώ που εκδόθηκε στις 11 Μαΐου 2022</w:t>
      </w:r>
      <w:r w:rsidR="00F9074D">
        <w:rPr>
          <w:rStyle w:val="a8"/>
          <w:rFonts w:cstheme="minorHAnsi"/>
          <w:b w:val="0"/>
          <w:color w:val="212529"/>
          <w:shd w:val="clear" w:color="auto" w:fill="FFFFFF"/>
        </w:rPr>
        <w:t xml:space="preserve">– </w:t>
      </w:r>
      <w:r w:rsidR="004378B2" w:rsidRPr="00F9074D">
        <w:rPr>
          <w:rFonts w:eastAsia="Times New Roman" w:cstheme="minorHAnsi"/>
          <w:b/>
          <w:bCs/>
          <w:lang w:eastAsia="el-GR"/>
        </w:rPr>
        <w:t xml:space="preserve">συμπληρωματικό ποσό </w:t>
      </w:r>
      <w:r w:rsidRPr="00F9074D">
        <w:rPr>
          <w:rFonts w:eastAsia="Times New Roman" w:cstheme="minorHAnsi"/>
          <w:b/>
          <w:bCs/>
          <w:color w:val="212529"/>
          <w:lang w:eastAsia="el-GR"/>
        </w:rPr>
        <w:t xml:space="preserve">ύψους </w:t>
      </w:r>
      <w:r w:rsidR="00A06914">
        <w:rPr>
          <w:rFonts w:eastAsia="Times New Roman" w:cstheme="minorHAnsi"/>
          <w:b/>
          <w:bCs/>
          <w:color w:val="212529"/>
          <w:lang w:eastAsia="el-GR"/>
        </w:rPr>
        <w:t xml:space="preserve">310.408 </w:t>
      </w:r>
      <w:r w:rsidRPr="004378B2">
        <w:rPr>
          <w:rFonts w:eastAsia="Times New Roman" w:cstheme="minorHAnsi"/>
          <w:b/>
          <w:bCs/>
          <w:color w:val="212529"/>
          <w:lang w:eastAsia="el-GR"/>
        </w:rPr>
        <w:t>ευρώ</w:t>
      </w:r>
      <w:r w:rsidRPr="004378B2">
        <w:rPr>
          <w:rFonts w:eastAsia="Times New Roman" w:cstheme="minorHAnsi"/>
          <w:bCs/>
          <w:color w:val="212529"/>
          <w:lang w:eastAsia="el-GR"/>
        </w:rPr>
        <w:t xml:space="preserve"> σε Δήμους της χώρας</w:t>
      </w:r>
      <w:r w:rsidRPr="004378B2">
        <w:rPr>
          <w:rFonts w:eastAsia="Times New Roman" w:cstheme="minorHAnsi"/>
          <w:color w:val="212529"/>
          <w:lang w:eastAsia="el-GR"/>
        </w:rPr>
        <w:t>, για την κάλυψη δαπανών παροχής υπηρεσιών </w:t>
      </w:r>
      <w:r w:rsidRPr="004378B2">
        <w:rPr>
          <w:rFonts w:eastAsia="Times New Roman" w:cstheme="minorHAnsi"/>
          <w:b/>
          <w:bCs/>
          <w:color w:val="212529"/>
          <w:lang w:eastAsia="el-GR"/>
        </w:rPr>
        <w:t>ναυαγοσωστικής κάλυψης σε οργανωμένες ή μη παραλίες</w:t>
      </w:r>
      <w:r w:rsidRPr="004378B2">
        <w:rPr>
          <w:rFonts w:eastAsia="Times New Roman" w:cstheme="minorHAnsi"/>
          <w:color w:val="212529"/>
          <w:lang w:eastAsia="el-GR"/>
        </w:rPr>
        <w:t>.</w:t>
      </w:r>
      <w:r w:rsidR="00F9074D">
        <w:rPr>
          <w:rFonts w:eastAsia="Times New Roman" w:cstheme="minorHAnsi"/>
          <w:color w:val="212529"/>
          <w:lang w:eastAsia="el-GR"/>
        </w:rPr>
        <w:t xml:space="preserve"> Η</w:t>
      </w:r>
      <w:r w:rsidR="004378B2" w:rsidRPr="004378B2">
        <w:rPr>
          <w:rFonts w:eastAsia="Times New Roman" w:cstheme="minorHAnsi"/>
          <w:color w:val="212529"/>
          <w:lang w:eastAsia="el-GR"/>
        </w:rPr>
        <w:t xml:space="preserve"> </w:t>
      </w:r>
      <w:r w:rsidR="004378B2" w:rsidRPr="004378B2">
        <w:rPr>
          <w:rFonts w:cstheme="minorHAnsi"/>
          <w:color w:val="212529"/>
          <w:shd w:val="clear" w:color="auto" w:fill="FFFFFF"/>
        </w:rPr>
        <w:t>συμπληρωματική χρηματοδότηση</w:t>
      </w:r>
      <w:r w:rsidR="00074E4B">
        <w:rPr>
          <w:rFonts w:cstheme="minorHAnsi"/>
          <w:color w:val="212529"/>
          <w:shd w:val="clear" w:color="auto" w:fill="FFFFFF"/>
        </w:rPr>
        <w:t xml:space="preserve"> </w:t>
      </w:r>
      <w:r w:rsidR="004378B2" w:rsidRPr="004378B2">
        <w:rPr>
          <w:rStyle w:val="a8"/>
          <w:rFonts w:cstheme="minorHAnsi"/>
          <w:b w:val="0"/>
          <w:color w:val="212529"/>
          <w:shd w:val="clear" w:color="auto" w:fill="FFFFFF"/>
        </w:rPr>
        <w:t>αφορά</w:t>
      </w:r>
      <w:r w:rsidR="004378B2" w:rsidRPr="004378B2">
        <w:rPr>
          <w:rStyle w:val="a8"/>
          <w:rFonts w:cstheme="minorHAnsi"/>
          <w:color w:val="212529"/>
          <w:shd w:val="clear" w:color="auto" w:fill="FFFFFF"/>
        </w:rPr>
        <w:t xml:space="preserve"> </w:t>
      </w:r>
      <w:r w:rsidR="004378B2" w:rsidRPr="00D41B1C">
        <w:rPr>
          <w:rFonts w:cstheme="minorHAnsi"/>
          <w:b/>
          <w:color w:val="212529"/>
          <w:shd w:val="clear" w:color="auto" w:fill="FFFFFF"/>
        </w:rPr>
        <w:t>Δήμους που έχουν δημοτικά λιμενικά ταμεία</w:t>
      </w:r>
      <w:r w:rsidR="00D41B1C">
        <w:rPr>
          <w:rFonts w:cstheme="minorHAnsi"/>
          <w:b/>
          <w:color w:val="212529"/>
          <w:shd w:val="clear" w:color="auto" w:fill="FFFFFF"/>
        </w:rPr>
        <w:t xml:space="preserve"> ή γραφεία</w:t>
      </w:r>
      <w:r w:rsidR="004378B2" w:rsidRPr="004378B2">
        <w:rPr>
          <w:rFonts w:cstheme="minorHAnsi"/>
          <w:color w:val="212529"/>
          <w:shd w:val="clear" w:color="auto" w:fill="FFFFFF"/>
        </w:rPr>
        <w:t>, τα οποία χειρίζονται τέτοιου είδους παραλίες. </w:t>
      </w:r>
    </w:p>
    <w:p w:rsidR="009933C0" w:rsidRPr="00D41B1C" w:rsidRDefault="004378B2" w:rsidP="00D41B1C">
      <w:pPr>
        <w:shd w:val="clear" w:color="auto" w:fill="FFFFFF"/>
        <w:spacing w:before="230" w:after="230"/>
        <w:jc w:val="both"/>
        <w:rPr>
          <w:rFonts w:eastAsia="Times New Roman" w:cstheme="minorHAnsi"/>
          <w:b/>
          <w:bCs/>
          <w:i/>
          <w:color w:val="212529"/>
          <w:lang w:eastAsia="el-GR"/>
        </w:rPr>
      </w:pPr>
      <w:r w:rsidRPr="00D41B1C">
        <w:rPr>
          <w:rFonts w:cstheme="minorHAnsi"/>
          <w:color w:val="212529"/>
          <w:shd w:val="clear" w:color="auto" w:fill="FFFFFF"/>
        </w:rPr>
        <w:t>Υπενθυμίζεται ότι σε</w:t>
      </w:r>
      <w:r w:rsidRPr="00D41B1C">
        <w:rPr>
          <w:rFonts w:cstheme="minorHAnsi"/>
          <w:i/>
          <w:color w:val="212529"/>
          <w:shd w:val="clear" w:color="auto" w:fill="FFFFFF"/>
        </w:rPr>
        <w:t xml:space="preserve"> </w:t>
      </w:r>
      <w:r w:rsidRPr="00D41B1C">
        <w:rPr>
          <w:rStyle w:val="a9"/>
          <w:rFonts w:cstheme="minorHAnsi"/>
          <w:i w:val="0"/>
          <w:color w:val="212529"/>
          <w:shd w:val="clear" w:color="auto" w:fill="FFFFFF"/>
        </w:rPr>
        <w:t xml:space="preserve">συνεννόηση και με το υπουργείο Οικονομικών, με βάση τις συμβάσεις που τελικά θα υπογραφούν, θα </w:t>
      </w:r>
      <w:r w:rsidR="00EB0882">
        <w:rPr>
          <w:rStyle w:val="a9"/>
          <w:rFonts w:cstheme="minorHAnsi"/>
          <w:i w:val="0"/>
          <w:color w:val="212529"/>
          <w:shd w:val="clear" w:color="auto" w:fill="FFFFFF"/>
        </w:rPr>
        <w:t xml:space="preserve">καλυφθεί </w:t>
      </w:r>
      <w:r w:rsidRPr="00D41B1C">
        <w:rPr>
          <w:rStyle w:val="a9"/>
          <w:rFonts w:cstheme="minorHAnsi"/>
          <w:i w:val="0"/>
          <w:color w:val="212529"/>
          <w:shd w:val="clear" w:color="auto" w:fill="FFFFFF"/>
        </w:rPr>
        <w:t>απολογιστικά το όποιο πρόσθετο σχετικό κόστος και για όσους δήμους χρειάζεται.</w:t>
      </w:r>
    </w:p>
    <w:p w:rsidR="00E13B6E" w:rsidRPr="000803D8" w:rsidRDefault="00E13B6E" w:rsidP="00E13B6E">
      <w:pPr>
        <w:shd w:val="clear" w:color="auto" w:fill="FFFFFF"/>
        <w:spacing w:before="230" w:after="230" w:line="240" w:lineRule="auto"/>
        <w:jc w:val="both"/>
        <w:rPr>
          <w:rFonts w:eastAsia="Times New Roman" w:cstheme="minorHAnsi"/>
          <w:color w:val="212529"/>
          <w:lang w:eastAsia="el-GR"/>
        </w:rPr>
      </w:pPr>
      <w:r w:rsidRPr="000803D8">
        <w:rPr>
          <w:rFonts w:eastAsia="Times New Roman" w:cstheme="minorHAnsi"/>
          <w:bCs/>
          <w:color w:val="212529"/>
          <w:lang w:eastAsia="el-GR"/>
        </w:rPr>
        <w:t>Ο Αναπληρωτής Υπουργός Εσωτερικών, Στέλιος Πέτσας, δήλωσε:</w:t>
      </w:r>
    </w:p>
    <w:p w:rsidR="00E1518F" w:rsidRDefault="00E13B6E" w:rsidP="00D5359A">
      <w:pPr>
        <w:shd w:val="clear" w:color="auto" w:fill="FFFFFF"/>
        <w:spacing w:before="230" w:after="230" w:line="240" w:lineRule="auto"/>
        <w:jc w:val="both"/>
        <w:rPr>
          <w:rFonts w:cstheme="minorHAnsi"/>
          <w:i/>
        </w:rPr>
      </w:pPr>
      <w:r w:rsidRPr="009933C0">
        <w:rPr>
          <w:rFonts w:eastAsia="Times New Roman" w:cstheme="minorHAnsi"/>
          <w:color w:val="212529"/>
          <w:lang w:eastAsia="el-GR"/>
        </w:rPr>
        <w:t>«</w:t>
      </w:r>
      <w:r w:rsidR="00D7590F">
        <w:rPr>
          <w:rFonts w:eastAsia="Times New Roman" w:cstheme="minorHAnsi"/>
          <w:b/>
          <w:i/>
          <w:iCs/>
          <w:lang w:eastAsia="el-GR"/>
        </w:rPr>
        <w:t xml:space="preserve">Όπως είχα δεσμευτεί στο Επιστημονικό Συνέδριο των ΟΤΑ στην Ξάνθη, </w:t>
      </w:r>
      <w:r w:rsidR="00D5359A" w:rsidRPr="00A06914">
        <w:rPr>
          <w:rStyle w:val="a9"/>
          <w:rFonts w:cstheme="minorHAnsi"/>
          <w:b/>
          <w:color w:val="212529"/>
          <w:shd w:val="clear" w:color="auto" w:fill="FFFFFF"/>
        </w:rPr>
        <w:t xml:space="preserve">δίνουμε </w:t>
      </w:r>
      <w:r w:rsidR="00A06914" w:rsidRPr="00A06914">
        <w:rPr>
          <w:rStyle w:val="a9"/>
          <w:rFonts w:cstheme="minorHAnsi"/>
          <w:b/>
          <w:color w:val="212529"/>
          <w:shd w:val="clear" w:color="auto" w:fill="FFFFFF"/>
        </w:rPr>
        <w:t xml:space="preserve">επιπλέον </w:t>
      </w:r>
      <w:r w:rsidR="00A06914" w:rsidRPr="00A06914">
        <w:rPr>
          <w:rFonts w:eastAsia="Times New Roman"/>
          <w:b/>
          <w:i/>
          <w:color w:val="212529"/>
          <w:lang w:eastAsia="el-GR"/>
        </w:rPr>
        <w:t>χρηματοδότηση</w:t>
      </w:r>
      <w:r w:rsidR="00A06914" w:rsidRPr="00A06914">
        <w:rPr>
          <w:rFonts w:eastAsia="Times New Roman"/>
          <w:i/>
          <w:color w:val="212529"/>
          <w:lang w:eastAsia="el-GR"/>
        </w:rPr>
        <w:t xml:space="preserve">, 310 χιλ. ευρώ, </w:t>
      </w:r>
      <w:r w:rsidR="00D5359A" w:rsidRPr="000170DD">
        <w:rPr>
          <w:rFonts w:cstheme="minorHAnsi"/>
          <w:i/>
        </w:rPr>
        <w:t xml:space="preserve">σε δήμους της χώρας για τη </w:t>
      </w:r>
      <w:r w:rsidR="00D5359A" w:rsidRPr="00871228">
        <w:rPr>
          <w:rFonts w:cstheme="minorHAnsi"/>
          <w:b/>
          <w:i/>
        </w:rPr>
        <w:t>ναυαγοσωστική κάλυψη</w:t>
      </w:r>
      <w:r w:rsidR="00D5359A" w:rsidRPr="000170DD">
        <w:rPr>
          <w:rFonts w:cstheme="minorHAnsi"/>
          <w:i/>
        </w:rPr>
        <w:t xml:space="preserve"> </w:t>
      </w:r>
      <w:r w:rsidR="00777DA6" w:rsidRPr="000170DD">
        <w:rPr>
          <w:rFonts w:cstheme="minorHAnsi"/>
          <w:i/>
        </w:rPr>
        <w:t xml:space="preserve">παραλιών </w:t>
      </w:r>
      <w:r w:rsidR="00D7590F">
        <w:rPr>
          <w:rFonts w:cstheme="minorHAnsi"/>
          <w:i/>
        </w:rPr>
        <w:t>τους, τις οποίες χειρίζονται δημοτικά λιμενικά ταμεία ή γραφεία αυτών των δήμων</w:t>
      </w:r>
      <w:r w:rsidR="00D5359A" w:rsidRPr="000170DD">
        <w:rPr>
          <w:rFonts w:cstheme="minorHAnsi"/>
          <w:i/>
        </w:rPr>
        <w:t xml:space="preserve">. </w:t>
      </w:r>
    </w:p>
    <w:p w:rsidR="00E13B6E" w:rsidRPr="000170DD" w:rsidRDefault="00D7590F" w:rsidP="00D5359A">
      <w:pPr>
        <w:shd w:val="clear" w:color="auto" w:fill="FFFFFF"/>
        <w:spacing w:before="230" w:after="230" w:line="240" w:lineRule="auto"/>
        <w:jc w:val="both"/>
        <w:rPr>
          <w:rFonts w:cstheme="minorHAnsi"/>
          <w:b/>
          <w:i/>
        </w:rPr>
      </w:pPr>
      <w:r>
        <w:rPr>
          <w:rStyle w:val="a8"/>
          <w:rFonts w:cstheme="minorHAnsi"/>
          <w:b w:val="0"/>
          <w:i/>
        </w:rPr>
        <w:t>Συνεχίζουμε να</w:t>
      </w:r>
      <w:r w:rsidR="00ED0D5E">
        <w:rPr>
          <w:rStyle w:val="a8"/>
          <w:rFonts w:cstheme="minorHAnsi"/>
          <w:b w:val="0"/>
          <w:i/>
        </w:rPr>
        <w:t xml:space="preserve"> προσφέρουμε τριπλό μέρισμα</w:t>
      </w:r>
      <w:r w:rsidR="00ED0D5E" w:rsidRPr="00ED0D5E">
        <w:rPr>
          <w:rStyle w:val="a8"/>
          <w:rFonts w:cstheme="minorHAnsi"/>
          <w:b w:val="0"/>
          <w:i/>
        </w:rPr>
        <w:t xml:space="preserve">: </w:t>
      </w:r>
      <w:r w:rsidR="00ED0D5E" w:rsidRPr="00ED0D5E">
        <w:rPr>
          <w:rStyle w:val="a8"/>
          <w:rFonts w:cstheme="minorHAnsi"/>
          <w:i/>
        </w:rPr>
        <w:t xml:space="preserve">Στηρίζουμε τους Δήμους, ενισχύουμε </w:t>
      </w:r>
      <w:r w:rsidR="00E13B6E" w:rsidRPr="00ED0D5E">
        <w:rPr>
          <w:rStyle w:val="a8"/>
          <w:rFonts w:cstheme="minorHAnsi"/>
          <w:i/>
        </w:rPr>
        <w:t>τ</w:t>
      </w:r>
      <w:r w:rsidR="00E1518F" w:rsidRPr="00ED0D5E">
        <w:rPr>
          <w:rStyle w:val="a8"/>
          <w:rFonts w:cstheme="minorHAnsi"/>
          <w:i/>
        </w:rPr>
        <w:t xml:space="preserve">ο αίσθημα </w:t>
      </w:r>
      <w:r w:rsidR="00E13B6E" w:rsidRPr="00ED0D5E">
        <w:rPr>
          <w:rStyle w:val="a8"/>
          <w:rFonts w:cstheme="minorHAnsi"/>
          <w:i/>
        </w:rPr>
        <w:t>α</w:t>
      </w:r>
      <w:r w:rsidR="00E13B6E" w:rsidRPr="00871228">
        <w:rPr>
          <w:rStyle w:val="a8"/>
          <w:rFonts w:cstheme="minorHAnsi"/>
          <w:i/>
        </w:rPr>
        <w:t xml:space="preserve">σφάλειας </w:t>
      </w:r>
      <w:r w:rsidR="00ED0D5E">
        <w:rPr>
          <w:rStyle w:val="a8"/>
          <w:rFonts w:cstheme="minorHAnsi"/>
          <w:i/>
        </w:rPr>
        <w:t>σε</w:t>
      </w:r>
      <w:r w:rsidR="00E1518F" w:rsidRPr="00871228">
        <w:rPr>
          <w:rStyle w:val="a8"/>
          <w:rFonts w:cstheme="minorHAnsi"/>
          <w:i/>
        </w:rPr>
        <w:t xml:space="preserve"> κάθε πολίτη</w:t>
      </w:r>
      <w:r w:rsidR="00ED0D5E">
        <w:rPr>
          <w:rStyle w:val="a8"/>
          <w:rFonts w:cstheme="minorHAnsi"/>
          <w:i/>
        </w:rPr>
        <w:t>,</w:t>
      </w:r>
      <w:r w:rsidR="00E13B6E" w:rsidRPr="000170DD">
        <w:rPr>
          <w:rStyle w:val="a8"/>
          <w:rFonts w:cstheme="minorHAnsi"/>
          <w:b w:val="0"/>
          <w:i/>
        </w:rPr>
        <w:t xml:space="preserve"> </w:t>
      </w:r>
      <w:r w:rsidR="00E13B6E" w:rsidRPr="00871228">
        <w:rPr>
          <w:rStyle w:val="a8"/>
          <w:rFonts w:cstheme="minorHAnsi"/>
          <w:i/>
        </w:rPr>
        <w:t>προστατεύουμε την ανθρώπινη ζωή</w:t>
      </w:r>
      <w:r w:rsidR="00E13B6E" w:rsidRPr="000170DD">
        <w:rPr>
          <w:rStyle w:val="a8"/>
          <w:rFonts w:cstheme="minorHAnsi"/>
          <w:b w:val="0"/>
          <w:i/>
        </w:rPr>
        <w:t>»</w:t>
      </w:r>
      <w:r w:rsidR="00E13B6E" w:rsidRPr="000170DD">
        <w:rPr>
          <w:rFonts w:cstheme="minorHAnsi"/>
          <w:b/>
          <w:i/>
        </w:rPr>
        <w:t>.</w:t>
      </w:r>
    </w:p>
    <w:p w:rsidR="00871228" w:rsidRDefault="00E13B6E" w:rsidP="00871228">
      <w:pPr>
        <w:pStyle w:val="Web"/>
        <w:shd w:val="clear" w:color="auto" w:fill="FFFFFF"/>
        <w:spacing w:before="230" w:beforeAutospacing="0" w:after="23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9933C0">
        <w:rPr>
          <w:rFonts w:asciiTheme="minorHAnsi" w:hAnsiTheme="minorHAnsi" w:cstheme="minorHAnsi"/>
          <w:color w:val="212529"/>
          <w:sz w:val="22"/>
          <w:szCs w:val="22"/>
        </w:rPr>
        <w:t> </w:t>
      </w:r>
    </w:p>
    <w:p w:rsidR="00E13B6E" w:rsidRPr="00616692" w:rsidRDefault="00E13B6E" w:rsidP="00871228">
      <w:pPr>
        <w:pStyle w:val="Web"/>
        <w:shd w:val="clear" w:color="auto" w:fill="FFFFFF"/>
        <w:spacing w:before="230" w:beforeAutospacing="0" w:after="230" w:afterAutospacing="0"/>
        <w:rPr>
          <w:rFonts w:cstheme="minorHAnsi"/>
          <w:i/>
          <w:color w:val="FF0000"/>
        </w:rPr>
      </w:pPr>
      <w:r w:rsidRPr="00616692">
        <w:rPr>
          <w:rFonts w:asciiTheme="minorHAnsi" w:hAnsiTheme="minorHAnsi" w:cstheme="minorHAnsi"/>
          <w:i/>
          <w:iCs/>
          <w:color w:val="FF0000"/>
          <w:sz w:val="22"/>
          <w:szCs w:val="22"/>
        </w:rPr>
        <w:t>Επισυνάπτεται η απόφαση</w:t>
      </w:r>
    </w:p>
    <w:sectPr w:rsidR="00E13B6E" w:rsidRPr="00616692" w:rsidSect="00AC4D07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F3C" w:rsidRDefault="002D7F3C" w:rsidP="003439B4">
      <w:pPr>
        <w:spacing w:after="0" w:line="240" w:lineRule="auto"/>
      </w:pPr>
      <w:r>
        <w:separator/>
      </w:r>
    </w:p>
  </w:endnote>
  <w:endnote w:type="continuationSeparator" w:id="0">
    <w:p w:rsidR="002D7F3C" w:rsidRDefault="002D7F3C" w:rsidP="0034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B4" w:rsidRPr="003439B4" w:rsidRDefault="003439B4" w:rsidP="003439B4">
    <w:pPr>
      <w:pStyle w:val="a3"/>
      <w:rPr>
        <w:rFonts w:ascii="Calibri" w:hAnsi="Calibri" w:cs="Tahoma"/>
        <w:b/>
        <w:sz w:val="24"/>
        <w:u w:val="none"/>
      </w:rPr>
    </w:pPr>
    <w:proofErr w:type="spellStart"/>
    <w:r w:rsidRPr="003439B4">
      <w:rPr>
        <w:rFonts w:ascii="Calibri" w:hAnsi="Calibri" w:cs="Tahoma"/>
        <w:b/>
        <w:sz w:val="24"/>
        <w:u w:val="none"/>
      </w:rPr>
      <w:t>Ταχ</w:t>
    </w:r>
    <w:proofErr w:type="spellEnd"/>
    <w:r w:rsidRPr="003439B4">
      <w:rPr>
        <w:rFonts w:ascii="Calibri" w:hAnsi="Calibri" w:cs="Tahoma"/>
        <w:b/>
        <w:sz w:val="24"/>
        <w:u w:val="none"/>
      </w:rPr>
      <w:t>. Δ/</w:t>
    </w:r>
    <w:proofErr w:type="spellStart"/>
    <w:r w:rsidRPr="003439B4">
      <w:rPr>
        <w:rFonts w:ascii="Calibri" w:hAnsi="Calibri" w:cs="Tahoma"/>
        <w:b/>
        <w:sz w:val="24"/>
        <w:u w:val="none"/>
      </w:rPr>
      <w:t>νση:</w:t>
    </w:r>
    <w:proofErr w:type="spellEnd"/>
    <w:r w:rsidRPr="003439B4">
      <w:rPr>
        <w:rFonts w:ascii="Calibri" w:hAnsi="Calibri" w:cs="Tahoma"/>
        <w:b/>
        <w:sz w:val="24"/>
        <w:u w:val="none"/>
      </w:rPr>
      <w:t xml:space="preserve"> Σταδίου 27 και Δραγατσανίου 2, 101 83 Αθήνα</w:t>
    </w:r>
  </w:p>
  <w:p w:rsidR="002B16D0" w:rsidRPr="003439B4" w:rsidRDefault="003439B4" w:rsidP="003439B4">
    <w:pPr>
      <w:pStyle w:val="a3"/>
      <w:rPr>
        <w:rFonts w:ascii="Calibri" w:hAnsi="Calibri" w:cs="Tahoma"/>
        <w:b/>
        <w:sz w:val="24"/>
        <w:u w:val="none"/>
        <w:lang w:val="en-US"/>
      </w:rPr>
    </w:pPr>
    <w:proofErr w:type="spellStart"/>
    <w:r w:rsidRPr="003439B4">
      <w:rPr>
        <w:rFonts w:ascii="Calibri" w:hAnsi="Calibri" w:cs="Tahoma"/>
        <w:b/>
        <w:sz w:val="24"/>
        <w:u w:val="none"/>
      </w:rPr>
      <w:t>Τηλ</w:t>
    </w:r>
    <w:proofErr w:type="spellEnd"/>
    <w:r w:rsidRPr="003439B4">
      <w:rPr>
        <w:rFonts w:ascii="Calibri" w:hAnsi="Calibri" w:cs="Tahoma"/>
        <w:b/>
        <w:sz w:val="24"/>
        <w:u w:val="none"/>
        <w:lang w:val="en-US"/>
      </w:rPr>
      <w:t xml:space="preserve">.: 213 136 4135 E-mail: </w:t>
    </w:r>
    <w:hyperlink r:id="rId1" w:history="1">
      <w:r w:rsidRPr="003439B4">
        <w:rPr>
          <w:rStyle w:val="-"/>
          <w:rFonts w:ascii="Calibri" w:hAnsi="Calibri" w:cs="Tahoma"/>
          <w:b/>
          <w:sz w:val="24"/>
          <w:lang w:val="en-US"/>
        </w:rPr>
        <w:t>pressoffice@ypes.gr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F3C" w:rsidRDefault="002D7F3C" w:rsidP="003439B4">
      <w:pPr>
        <w:spacing w:after="0" w:line="240" w:lineRule="auto"/>
      </w:pPr>
      <w:r>
        <w:separator/>
      </w:r>
    </w:p>
  </w:footnote>
  <w:footnote w:type="continuationSeparator" w:id="0">
    <w:p w:rsidR="002D7F3C" w:rsidRDefault="002D7F3C" w:rsidP="00343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04C28"/>
    <w:multiLevelType w:val="multilevel"/>
    <w:tmpl w:val="AA34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E0457"/>
    <w:multiLevelType w:val="hybridMultilevel"/>
    <w:tmpl w:val="4C420A22"/>
    <w:lvl w:ilvl="0" w:tplc="0E4E32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525C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0829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2B4DF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BAFC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1660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6C8C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44C4B1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584690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D51741"/>
    <w:multiLevelType w:val="hybridMultilevel"/>
    <w:tmpl w:val="77C06F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D0356"/>
    <w:multiLevelType w:val="hybridMultilevel"/>
    <w:tmpl w:val="33F4A6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9B4"/>
    <w:rsid w:val="00012382"/>
    <w:rsid w:val="000170DD"/>
    <w:rsid w:val="00046F45"/>
    <w:rsid w:val="00060B42"/>
    <w:rsid w:val="00061163"/>
    <w:rsid w:val="00074E4B"/>
    <w:rsid w:val="000803D8"/>
    <w:rsid w:val="00081E8E"/>
    <w:rsid w:val="000A5DE2"/>
    <w:rsid w:val="000A65F9"/>
    <w:rsid w:val="000D0815"/>
    <w:rsid w:val="0010768C"/>
    <w:rsid w:val="00137F7E"/>
    <w:rsid w:val="00154988"/>
    <w:rsid w:val="00166F09"/>
    <w:rsid w:val="0019746C"/>
    <w:rsid w:val="001B2638"/>
    <w:rsid w:val="001B3A2D"/>
    <w:rsid w:val="001D232E"/>
    <w:rsid w:val="002023D8"/>
    <w:rsid w:val="002043EE"/>
    <w:rsid w:val="00217CC6"/>
    <w:rsid w:val="00223F84"/>
    <w:rsid w:val="00251BE8"/>
    <w:rsid w:val="00267C57"/>
    <w:rsid w:val="00272728"/>
    <w:rsid w:val="00276D87"/>
    <w:rsid w:val="00295309"/>
    <w:rsid w:val="002B08AD"/>
    <w:rsid w:val="002B71F9"/>
    <w:rsid w:val="002D6632"/>
    <w:rsid w:val="002D7F3C"/>
    <w:rsid w:val="002E03D5"/>
    <w:rsid w:val="00305A41"/>
    <w:rsid w:val="00306A26"/>
    <w:rsid w:val="00325C93"/>
    <w:rsid w:val="003315DF"/>
    <w:rsid w:val="003439B4"/>
    <w:rsid w:val="003600F2"/>
    <w:rsid w:val="00391AF7"/>
    <w:rsid w:val="003C3EA5"/>
    <w:rsid w:val="003C6FEF"/>
    <w:rsid w:val="003D708E"/>
    <w:rsid w:val="00435708"/>
    <w:rsid w:val="004378B2"/>
    <w:rsid w:val="00445DF9"/>
    <w:rsid w:val="00465868"/>
    <w:rsid w:val="0048516B"/>
    <w:rsid w:val="0049118E"/>
    <w:rsid w:val="004C08D2"/>
    <w:rsid w:val="004C393C"/>
    <w:rsid w:val="004C3F0A"/>
    <w:rsid w:val="004C51EE"/>
    <w:rsid w:val="0050148F"/>
    <w:rsid w:val="00546BC6"/>
    <w:rsid w:val="00562573"/>
    <w:rsid w:val="0059043E"/>
    <w:rsid w:val="005B573D"/>
    <w:rsid w:val="005C5015"/>
    <w:rsid w:val="005E403B"/>
    <w:rsid w:val="005F015C"/>
    <w:rsid w:val="006042EE"/>
    <w:rsid w:val="00616692"/>
    <w:rsid w:val="0063602F"/>
    <w:rsid w:val="006426E7"/>
    <w:rsid w:val="00683CE4"/>
    <w:rsid w:val="00693CB5"/>
    <w:rsid w:val="00694C45"/>
    <w:rsid w:val="00714C97"/>
    <w:rsid w:val="00717FE3"/>
    <w:rsid w:val="00722193"/>
    <w:rsid w:val="00736612"/>
    <w:rsid w:val="007503B3"/>
    <w:rsid w:val="007545AF"/>
    <w:rsid w:val="007740DF"/>
    <w:rsid w:val="00777DA6"/>
    <w:rsid w:val="007A6A8A"/>
    <w:rsid w:val="008261DB"/>
    <w:rsid w:val="00840E08"/>
    <w:rsid w:val="0084142F"/>
    <w:rsid w:val="00853245"/>
    <w:rsid w:val="00866E6E"/>
    <w:rsid w:val="00871228"/>
    <w:rsid w:val="008A5376"/>
    <w:rsid w:val="008B4828"/>
    <w:rsid w:val="008C3ACC"/>
    <w:rsid w:val="008F2D9E"/>
    <w:rsid w:val="008F67E4"/>
    <w:rsid w:val="0092507E"/>
    <w:rsid w:val="009933C0"/>
    <w:rsid w:val="009A3947"/>
    <w:rsid w:val="009B474E"/>
    <w:rsid w:val="009C47A4"/>
    <w:rsid w:val="009E72C3"/>
    <w:rsid w:val="009E7CE3"/>
    <w:rsid w:val="009F015E"/>
    <w:rsid w:val="00A06914"/>
    <w:rsid w:val="00A44CFD"/>
    <w:rsid w:val="00A45DFB"/>
    <w:rsid w:val="00A60CB6"/>
    <w:rsid w:val="00A70020"/>
    <w:rsid w:val="00AB4D03"/>
    <w:rsid w:val="00AD068C"/>
    <w:rsid w:val="00B30222"/>
    <w:rsid w:val="00B37C78"/>
    <w:rsid w:val="00B425C5"/>
    <w:rsid w:val="00B62F4A"/>
    <w:rsid w:val="00BB1754"/>
    <w:rsid w:val="00BC2CB9"/>
    <w:rsid w:val="00BD2A89"/>
    <w:rsid w:val="00BF642E"/>
    <w:rsid w:val="00C93745"/>
    <w:rsid w:val="00C95FDB"/>
    <w:rsid w:val="00C979BB"/>
    <w:rsid w:val="00CB049F"/>
    <w:rsid w:val="00CC6215"/>
    <w:rsid w:val="00CE2C9A"/>
    <w:rsid w:val="00D02BDC"/>
    <w:rsid w:val="00D068F5"/>
    <w:rsid w:val="00D41B1C"/>
    <w:rsid w:val="00D5359A"/>
    <w:rsid w:val="00D60878"/>
    <w:rsid w:val="00D7590F"/>
    <w:rsid w:val="00DA1202"/>
    <w:rsid w:val="00DD78ED"/>
    <w:rsid w:val="00DF6939"/>
    <w:rsid w:val="00E05C75"/>
    <w:rsid w:val="00E13B6E"/>
    <w:rsid w:val="00E1518F"/>
    <w:rsid w:val="00E209E5"/>
    <w:rsid w:val="00E34DF3"/>
    <w:rsid w:val="00E631EB"/>
    <w:rsid w:val="00E72CD7"/>
    <w:rsid w:val="00E82217"/>
    <w:rsid w:val="00E87FCD"/>
    <w:rsid w:val="00E97C74"/>
    <w:rsid w:val="00EB0882"/>
    <w:rsid w:val="00ED0D5E"/>
    <w:rsid w:val="00ED4B50"/>
    <w:rsid w:val="00F03082"/>
    <w:rsid w:val="00F13D0D"/>
    <w:rsid w:val="00F17622"/>
    <w:rsid w:val="00F31825"/>
    <w:rsid w:val="00F77E52"/>
    <w:rsid w:val="00F82712"/>
    <w:rsid w:val="00F9074D"/>
    <w:rsid w:val="00FB4695"/>
    <w:rsid w:val="00FC2F03"/>
    <w:rsid w:val="00FD2D2C"/>
    <w:rsid w:val="00FE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B4"/>
  </w:style>
  <w:style w:type="paragraph" w:styleId="2">
    <w:name w:val="heading 2"/>
    <w:basedOn w:val="a"/>
    <w:link w:val="2Char"/>
    <w:uiPriority w:val="9"/>
    <w:qFormat/>
    <w:rsid w:val="002E03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439B4"/>
    <w:rPr>
      <w:u w:val="single"/>
    </w:rPr>
  </w:style>
  <w:style w:type="paragraph" w:styleId="a3">
    <w:name w:val="Title"/>
    <w:basedOn w:val="a"/>
    <w:link w:val="Char"/>
    <w:qFormat/>
    <w:rsid w:val="003439B4"/>
    <w:pPr>
      <w:spacing w:after="0" w:line="240" w:lineRule="auto"/>
      <w:jc w:val="center"/>
    </w:pPr>
    <w:rPr>
      <w:rFonts w:ascii="Palatino Linotype" w:eastAsia="Times New Roman" w:hAnsi="Palatino Linotype" w:cs="Times New Roman"/>
      <w:sz w:val="40"/>
      <w:szCs w:val="24"/>
      <w:u w:val="double" w:color="000000"/>
      <w:lang w:eastAsia="el-GR"/>
    </w:rPr>
  </w:style>
  <w:style w:type="character" w:customStyle="1" w:styleId="Char">
    <w:name w:val="Τίτλος Char"/>
    <w:basedOn w:val="a0"/>
    <w:link w:val="a3"/>
    <w:rsid w:val="003439B4"/>
    <w:rPr>
      <w:rFonts w:ascii="Palatino Linotype" w:eastAsia="Times New Roman" w:hAnsi="Palatino Linotype" w:cs="Times New Roman"/>
      <w:sz w:val="40"/>
      <w:szCs w:val="24"/>
      <w:u w:val="double" w:color="000000"/>
      <w:lang w:eastAsia="el-GR"/>
    </w:rPr>
  </w:style>
  <w:style w:type="paragraph" w:styleId="a4">
    <w:name w:val="footer"/>
    <w:basedOn w:val="a"/>
    <w:link w:val="Char0"/>
    <w:uiPriority w:val="99"/>
    <w:unhideWhenUsed/>
    <w:rsid w:val="003439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439B4"/>
  </w:style>
  <w:style w:type="paragraph" w:styleId="a5">
    <w:name w:val="header"/>
    <w:basedOn w:val="a"/>
    <w:link w:val="Char1"/>
    <w:uiPriority w:val="99"/>
    <w:semiHidden/>
    <w:unhideWhenUsed/>
    <w:rsid w:val="003439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3439B4"/>
  </w:style>
  <w:style w:type="paragraph" w:styleId="a6">
    <w:name w:val="Balloon Text"/>
    <w:basedOn w:val="a"/>
    <w:link w:val="Char2"/>
    <w:uiPriority w:val="99"/>
    <w:semiHidden/>
    <w:unhideWhenUsed/>
    <w:rsid w:val="0034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3439B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6BC6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2E03D5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unhideWhenUsed/>
    <w:rsid w:val="002E0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Strong"/>
    <w:basedOn w:val="a0"/>
    <w:uiPriority w:val="22"/>
    <w:qFormat/>
    <w:rsid w:val="002E03D5"/>
    <w:rPr>
      <w:b/>
      <w:bCs/>
    </w:rPr>
  </w:style>
  <w:style w:type="character" w:styleId="a9">
    <w:name w:val="Emphasis"/>
    <w:basedOn w:val="a0"/>
    <w:uiPriority w:val="20"/>
    <w:qFormat/>
    <w:rsid w:val="002E03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06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90860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0803">
              <w:marLeft w:val="0"/>
              <w:marRight w:val="0"/>
              <w:marTop w:val="3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839">
          <w:marLeft w:val="0"/>
          <w:marRight w:val="0"/>
          <w:marTop w:val="0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7226">
              <w:marLeft w:val="0"/>
              <w:marRight w:val="0"/>
              <w:marTop w:val="3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office@ype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m.batziou</dc:creator>
  <cp:lastModifiedBy>m.batziou</cp:lastModifiedBy>
  <cp:revision>2</cp:revision>
  <dcterms:created xsi:type="dcterms:W3CDTF">2022-05-27T13:42:00Z</dcterms:created>
  <dcterms:modified xsi:type="dcterms:W3CDTF">2022-05-27T13:42:00Z</dcterms:modified>
</cp:coreProperties>
</file>